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C3" w:rsidRDefault="00EA25C3" w:rsidP="00EA25C3">
      <w:pPr>
        <w:jc w:val="center"/>
        <w:rPr>
          <w:bCs/>
          <w:sz w:val="28"/>
          <w:szCs w:val="28"/>
          <w:lang w:val="uk-UA"/>
        </w:rPr>
      </w:pPr>
      <w:bookmarkStart w:id="0" w:name="_GoBack"/>
      <w:bookmarkEnd w:id="0"/>
      <w:r>
        <w:rPr>
          <w:bCs/>
          <w:sz w:val="28"/>
          <w:szCs w:val="28"/>
          <w:lang w:val="uk-UA"/>
        </w:rPr>
        <w:t>УПРАВЛІННЯ ОСВІТИ І НАУКИ БОРИСПІЛЬСЬКОЇ МІСЬКОЇ РАДИ</w:t>
      </w:r>
    </w:p>
    <w:p w:rsidR="00EA25C3" w:rsidRDefault="00EA25C3" w:rsidP="00EA25C3">
      <w:pPr>
        <w:ind w:firstLine="709"/>
        <w:jc w:val="center"/>
        <w:rPr>
          <w:b/>
          <w:sz w:val="28"/>
          <w:szCs w:val="28"/>
          <w:lang w:val="uk-UA"/>
        </w:rPr>
      </w:pPr>
      <w:r>
        <w:rPr>
          <w:b/>
          <w:sz w:val="28"/>
          <w:szCs w:val="28"/>
          <w:lang w:val="uk-UA"/>
        </w:rPr>
        <w:t>РОГОЗІВСЬКИЙ ЛІЦЕЙ</w:t>
      </w:r>
    </w:p>
    <w:p w:rsidR="00EA25C3" w:rsidRDefault="00EA25C3" w:rsidP="00EA25C3">
      <w:pPr>
        <w:ind w:firstLine="709"/>
        <w:jc w:val="center"/>
        <w:rPr>
          <w:b/>
          <w:sz w:val="28"/>
          <w:szCs w:val="28"/>
          <w:lang w:val="uk-UA"/>
        </w:rPr>
      </w:pPr>
      <w:r>
        <w:rPr>
          <w:b/>
          <w:sz w:val="28"/>
          <w:szCs w:val="28"/>
          <w:lang w:val="uk-UA"/>
        </w:rPr>
        <w:t>БОРИСПІЛЬСЬКОЇ МІСЬКОЇ РАДИ КИЇВСЬКОЇ ОБЛАСТІ</w:t>
      </w:r>
    </w:p>
    <w:p w:rsidR="00EA25C3" w:rsidRDefault="00EA25C3" w:rsidP="00EA25C3">
      <w:pPr>
        <w:ind w:firstLine="709"/>
        <w:rPr>
          <w:bCs/>
          <w:sz w:val="28"/>
          <w:szCs w:val="28"/>
          <w:lang w:val="uk-UA"/>
        </w:rPr>
      </w:pPr>
    </w:p>
    <w:p w:rsidR="00EA25C3" w:rsidRDefault="00EA25C3" w:rsidP="00EA25C3">
      <w:pPr>
        <w:ind w:firstLine="709"/>
        <w:rPr>
          <w:bCs/>
          <w:sz w:val="28"/>
          <w:szCs w:val="28"/>
          <w:lang w:val="uk-UA"/>
        </w:rPr>
      </w:pPr>
      <w:r>
        <w:rPr>
          <w:bCs/>
          <w:sz w:val="28"/>
          <w:szCs w:val="28"/>
          <w:lang w:val="uk-UA"/>
        </w:rPr>
        <w:t xml:space="preserve">                                                                                         ЄДРПОУ 22203293</w:t>
      </w:r>
    </w:p>
    <w:p w:rsidR="00EA25C3" w:rsidRDefault="00EA25C3" w:rsidP="00EA25C3">
      <w:pPr>
        <w:pStyle w:val="a3"/>
        <w:ind w:firstLine="709"/>
        <w:jc w:val="center"/>
        <w:rPr>
          <w:sz w:val="28"/>
          <w:szCs w:val="28"/>
        </w:rPr>
      </w:pPr>
      <w:r>
        <w:rPr>
          <w:b/>
          <w:spacing w:val="80"/>
          <w:sz w:val="28"/>
          <w:szCs w:val="28"/>
        </w:rPr>
        <w:t>НАКАЗ</w:t>
      </w:r>
    </w:p>
    <w:p w:rsidR="00EA25C3" w:rsidRDefault="00EA25C3" w:rsidP="00EA25C3">
      <w:pPr>
        <w:pStyle w:val="a3"/>
        <w:rPr>
          <w:sz w:val="28"/>
          <w:szCs w:val="28"/>
        </w:rPr>
      </w:pPr>
    </w:p>
    <w:p w:rsidR="00EA25C3" w:rsidRDefault="00EA25C3" w:rsidP="00EA25C3">
      <w:pPr>
        <w:pStyle w:val="a3"/>
        <w:rPr>
          <w:sz w:val="28"/>
          <w:szCs w:val="28"/>
        </w:rPr>
      </w:pPr>
      <w:r>
        <w:rPr>
          <w:sz w:val="28"/>
          <w:szCs w:val="28"/>
        </w:rPr>
        <w:t xml:space="preserve">31.08.2023                                      с. </w:t>
      </w:r>
      <w:proofErr w:type="spellStart"/>
      <w:r>
        <w:rPr>
          <w:sz w:val="28"/>
          <w:szCs w:val="28"/>
        </w:rPr>
        <w:t>Рогозів</w:t>
      </w:r>
      <w:proofErr w:type="spellEnd"/>
      <w:r>
        <w:rPr>
          <w:sz w:val="28"/>
          <w:szCs w:val="28"/>
        </w:rPr>
        <w:t xml:space="preserve">                                           № 65-А/Г</w:t>
      </w:r>
    </w:p>
    <w:p w:rsidR="00EA25C3" w:rsidRDefault="00EA25C3" w:rsidP="00EA25C3">
      <w:pPr>
        <w:rPr>
          <w:sz w:val="28"/>
          <w:szCs w:val="28"/>
          <w:lang w:val="uk-UA"/>
        </w:rPr>
      </w:pPr>
    </w:p>
    <w:p w:rsidR="00EA25C3" w:rsidRDefault="00EA25C3" w:rsidP="00EA25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Про зарахування учнів до 1-го класу</w:t>
      </w:r>
    </w:p>
    <w:p w:rsidR="00EA25C3" w:rsidRDefault="00EA25C3" w:rsidP="00EA25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EA25C3" w:rsidRDefault="00EA25C3" w:rsidP="00EA25C3">
      <w:pPr>
        <w:ind w:firstLine="851"/>
        <w:jc w:val="both"/>
        <w:rPr>
          <w:color w:val="FF0000"/>
          <w:sz w:val="28"/>
          <w:szCs w:val="28"/>
          <w:lang w:val="uk-UA"/>
        </w:rPr>
      </w:pPr>
      <w:r>
        <w:rPr>
          <w:sz w:val="28"/>
          <w:szCs w:val="28"/>
          <w:lang w:val="uk-UA"/>
        </w:rPr>
        <w:t xml:space="preserve">На виконання законів України «Про освіту»,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(далі - Порядок), </w:t>
      </w:r>
      <w:r>
        <w:rPr>
          <w:bCs/>
          <w:sz w:val="28"/>
          <w:szCs w:val="28"/>
          <w:shd w:val="clear" w:color="auto" w:fill="FFFFFF"/>
          <w:lang w:val="uk-UA"/>
        </w:rPr>
        <w:t>Порядку ведення обліку дітей дошкільного, шкільного віку та учнів</w:t>
      </w:r>
      <w:r>
        <w:rPr>
          <w:sz w:val="28"/>
          <w:szCs w:val="28"/>
          <w:lang w:val="uk-UA"/>
        </w:rPr>
        <w:t xml:space="preserve">, затвердженого </w:t>
      </w:r>
      <w:r>
        <w:rPr>
          <w:bCs/>
          <w:sz w:val="28"/>
          <w:szCs w:val="28"/>
          <w:shd w:val="clear" w:color="auto" w:fill="FFFFFF"/>
          <w:lang w:val="uk-UA"/>
        </w:rPr>
        <w:t>постановою Кабінету Міністрів України</w:t>
      </w:r>
      <w:r>
        <w:rPr>
          <w:bCs/>
          <w:sz w:val="28"/>
          <w:szCs w:val="28"/>
          <w:shd w:val="clear" w:color="auto" w:fill="FFFFFF"/>
        </w:rPr>
        <w:t> </w:t>
      </w:r>
      <w:r>
        <w:rPr>
          <w:bCs/>
          <w:sz w:val="28"/>
          <w:szCs w:val="28"/>
          <w:shd w:val="clear" w:color="auto" w:fill="FFFFFF"/>
          <w:lang w:val="uk-UA"/>
        </w:rPr>
        <w:t>від 13.09.2017 № 684</w:t>
      </w:r>
      <w:r>
        <w:rPr>
          <w:sz w:val="28"/>
          <w:szCs w:val="28"/>
          <w:lang w:val="uk-UA"/>
        </w:rPr>
        <w:t xml:space="preserve"> зі змінами (далі – Порядок ведення обліку дітей), відповідно до рішення Бориспільської міської ради від 18.02.2022 №</w:t>
      </w:r>
      <w:r>
        <w:rPr>
          <w:sz w:val="28"/>
          <w:szCs w:val="28"/>
          <w:lang w:val="en-US"/>
        </w:rPr>
        <w:t> </w:t>
      </w:r>
      <w:r>
        <w:rPr>
          <w:sz w:val="28"/>
          <w:szCs w:val="28"/>
          <w:lang w:val="uk-UA"/>
        </w:rPr>
        <w:t>1712-19-VIІI «</w:t>
      </w:r>
      <w:r>
        <w:rPr>
          <w:bCs/>
          <w:sz w:val="28"/>
          <w:szCs w:val="28"/>
          <w:lang w:val="uk-UA"/>
        </w:rPr>
        <w:t xml:space="preserve">Про </w:t>
      </w:r>
      <w:r>
        <w:rPr>
          <w:sz w:val="28"/>
          <w:szCs w:val="28"/>
          <w:lang w:val="uk-UA"/>
        </w:rPr>
        <w:t>закріплення за закладами загальної середньої освіти Бориспільської міської територіальної громади</w:t>
      </w:r>
      <w:r>
        <w:rPr>
          <w:b/>
          <w:sz w:val="28"/>
          <w:szCs w:val="28"/>
          <w:lang w:val="uk-UA"/>
        </w:rPr>
        <w:t xml:space="preserve"> </w:t>
      </w:r>
      <w:r>
        <w:rPr>
          <w:sz w:val="28"/>
          <w:szCs w:val="28"/>
          <w:lang w:val="uk-UA"/>
        </w:rPr>
        <w:t>території обслуговування», наказу управління освіти і науки Бориспільської міської ради від 15 лютого 2023 року № 64 «Про заходи щодо організованого прийому дітей до 1-х класів закладів загальної середньої освіти Бориспільської міської територіальної громади у 2023 році», з метою запровадження Концепції реалізації державної політики у сфері реформування загальної середньої освіти «Нова українська школа», забезпечення доступності здобуття громадянами України загальної середньої освіти і</w:t>
      </w:r>
      <w:r>
        <w:rPr>
          <w:sz w:val="28"/>
          <w:szCs w:val="28"/>
          <w:shd w:val="clear" w:color="auto" w:fill="FFFFFF"/>
          <w:lang w:val="uk-UA"/>
        </w:rPr>
        <w:t xml:space="preserve"> належної організації проведення прийому дітей до 1-х класів</w:t>
      </w:r>
      <w:r>
        <w:rPr>
          <w:sz w:val="28"/>
          <w:szCs w:val="28"/>
          <w:lang w:val="uk-UA"/>
        </w:rPr>
        <w:t xml:space="preserve"> </w:t>
      </w:r>
    </w:p>
    <w:p w:rsidR="00EA25C3" w:rsidRDefault="00EA25C3" w:rsidP="00EA25C3">
      <w:pPr>
        <w:jc w:val="both"/>
        <w:rPr>
          <w:sz w:val="28"/>
          <w:szCs w:val="28"/>
          <w:lang w:val="uk-UA"/>
        </w:rPr>
      </w:pPr>
    </w:p>
    <w:p w:rsidR="00EA25C3" w:rsidRDefault="00EA25C3" w:rsidP="00EA25C3">
      <w:pPr>
        <w:jc w:val="both"/>
        <w:rPr>
          <w:sz w:val="28"/>
          <w:szCs w:val="28"/>
          <w:lang w:val="uk-UA"/>
        </w:rPr>
      </w:pPr>
      <w:r>
        <w:rPr>
          <w:sz w:val="28"/>
          <w:szCs w:val="28"/>
          <w:lang w:val="uk-UA"/>
        </w:rPr>
        <w:t>НАКАЗУЮ:</w:t>
      </w:r>
    </w:p>
    <w:p w:rsidR="00EA25C3" w:rsidRDefault="00EA25C3" w:rsidP="00EA25C3">
      <w:pPr>
        <w:rPr>
          <w:sz w:val="28"/>
          <w:szCs w:val="28"/>
        </w:rPr>
      </w:pPr>
    </w:p>
    <w:p w:rsidR="00EA25C3" w:rsidRDefault="00EA25C3" w:rsidP="00EA25C3">
      <w:pPr>
        <w:pStyle w:val="a5"/>
        <w:numPr>
          <w:ilvl w:val="0"/>
          <w:numId w:val="1"/>
        </w:numPr>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Зарахувати до складу учнів 1 класу:</w:t>
      </w:r>
    </w:p>
    <w:tbl>
      <w:tblPr>
        <w:tblW w:w="3133" w:type="dxa"/>
        <w:tblInd w:w="2263" w:type="dxa"/>
        <w:tblLayout w:type="fixed"/>
        <w:tblLook w:val="04A0" w:firstRow="1" w:lastRow="0" w:firstColumn="1" w:lastColumn="0" w:noHBand="0" w:noVBand="1"/>
      </w:tblPr>
      <w:tblGrid>
        <w:gridCol w:w="993"/>
        <w:gridCol w:w="2140"/>
      </w:tblGrid>
      <w:tr w:rsidR="00EA25C3" w:rsidTr="00834829">
        <w:trPr>
          <w:trHeight w:val="612"/>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rsidP="00834829">
            <w:pPr>
              <w:spacing w:line="256" w:lineRule="auto"/>
              <w:jc w:val="center"/>
              <w:rPr>
                <w:sz w:val="28"/>
                <w:szCs w:val="28"/>
                <w:lang w:eastAsia="en-US"/>
              </w:rPr>
            </w:pPr>
            <w:r>
              <w:rPr>
                <w:sz w:val="28"/>
                <w:szCs w:val="28"/>
                <w:lang w:eastAsia="en-US"/>
              </w:rPr>
              <w:t>№</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b/>
                <w:sz w:val="28"/>
                <w:szCs w:val="28"/>
                <w:lang w:eastAsia="en-US"/>
              </w:rPr>
            </w:pPr>
            <w:proofErr w:type="spellStart"/>
            <w:proofErr w:type="gramStart"/>
            <w:r>
              <w:rPr>
                <w:b/>
                <w:sz w:val="28"/>
                <w:szCs w:val="28"/>
                <w:lang w:eastAsia="en-US"/>
              </w:rPr>
              <w:t>Прізвище</w:t>
            </w:r>
            <w:proofErr w:type="spellEnd"/>
            <w:r>
              <w:rPr>
                <w:b/>
                <w:sz w:val="28"/>
                <w:szCs w:val="28"/>
                <w:lang w:eastAsia="en-US"/>
              </w:rPr>
              <w:t xml:space="preserve">  </w:t>
            </w:r>
            <w:proofErr w:type="spellStart"/>
            <w:r>
              <w:rPr>
                <w:b/>
                <w:sz w:val="28"/>
                <w:szCs w:val="28"/>
                <w:lang w:eastAsia="en-US"/>
              </w:rPr>
              <w:t>учня</w:t>
            </w:r>
            <w:proofErr w:type="spellEnd"/>
            <w:proofErr w:type="gramEnd"/>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1</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Баліцька</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2</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Бараненко</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3</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Бодренко</w:t>
            </w:r>
            <w:proofErr w:type="spellEnd"/>
            <w:r>
              <w:rPr>
                <w:sz w:val="28"/>
                <w:szCs w:val="28"/>
                <w:lang w:val="uk-UA" w:eastAsia="en-US"/>
              </w:rPr>
              <w:t xml:space="preserve"> </w:t>
            </w:r>
          </w:p>
        </w:tc>
      </w:tr>
      <w:tr w:rsidR="00EA25C3" w:rsidTr="00834829">
        <w:trPr>
          <w:trHeight w:val="341"/>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4</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Вахній</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5</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Вознюк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6</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Зонь</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7</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Кирій</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8</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Коваленко </w:t>
            </w:r>
          </w:p>
        </w:tc>
      </w:tr>
      <w:tr w:rsidR="00EA25C3" w:rsidTr="00834829">
        <w:trPr>
          <w:trHeight w:val="341"/>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9</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Ковтун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lastRenderedPageBreak/>
              <w:t>10</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Конобас</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11</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Колос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12</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Колос </w:t>
            </w:r>
          </w:p>
        </w:tc>
      </w:tr>
      <w:tr w:rsidR="00EA25C3" w:rsidTr="00834829">
        <w:trPr>
          <w:trHeight w:val="341"/>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13</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Кушнарьов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eastAsia="en-US"/>
              </w:rPr>
            </w:pPr>
            <w:r>
              <w:rPr>
                <w:sz w:val="28"/>
                <w:szCs w:val="28"/>
                <w:lang w:eastAsia="en-US"/>
              </w:rPr>
              <w:t>14</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Кривохижа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15</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Кряжевський</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16</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Лебідько</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17</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Мисак</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18</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Нестерко</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19</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Саліженко</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20</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Сердюк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21</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Скрипка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22</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proofErr w:type="spellStart"/>
            <w:r>
              <w:rPr>
                <w:sz w:val="28"/>
                <w:szCs w:val="28"/>
                <w:lang w:val="uk-UA" w:eastAsia="en-US"/>
              </w:rPr>
              <w:t>Тарабан</w:t>
            </w:r>
            <w:proofErr w:type="spellEnd"/>
            <w:r>
              <w:rPr>
                <w:sz w:val="28"/>
                <w:szCs w:val="28"/>
                <w:lang w:val="uk-UA" w:eastAsia="en-US"/>
              </w:rPr>
              <w:t xml:space="preserve"> </w:t>
            </w:r>
          </w:p>
        </w:tc>
      </w:tr>
      <w:tr w:rsidR="00EA25C3" w:rsidTr="00834829">
        <w:trPr>
          <w:trHeight w:val="326"/>
        </w:trPr>
        <w:tc>
          <w:tcPr>
            <w:tcW w:w="993" w:type="dxa"/>
            <w:tcBorders>
              <w:top w:val="single" w:sz="4" w:space="0" w:color="auto"/>
              <w:left w:val="single" w:sz="4" w:space="0" w:color="auto"/>
              <w:bottom w:val="single" w:sz="4" w:space="0" w:color="auto"/>
              <w:right w:val="single" w:sz="4" w:space="0" w:color="auto"/>
            </w:tcBorders>
            <w:hideMark/>
          </w:tcPr>
          <w:p w:rsidR="00EA25C3" w:rsidRDefault="00EA25C3">
            <w:pPr>
              <w:spacing w:line="256" w:lineRule="auto"/>
              <w:jc w:val="center"/>
              <w:rPr>
                <w:sz w:val="28"/>
                <w:szCs w:val="28"/>
                <w:lang w:val="uk-UA" w:eastAsia="en-US"/>
              </w:rPr>
            </w:pPr>
            <w:r>
              <w:rPr>
                <w:sz w:val="28"/>
                <w:szCs w:val="28"/>
                <w:lang w:val="uk-UA" w:eastAsia="en-US"/>
              </w:rPr>
              <w:t>23</w:t>
            </w:r>
          </w:p>
        </w:tc>
        <w:tc>
          <w:tcPr>
            <w:tcW w:w="2140" w:type="dxa"/>
            <w:tcBorders>
              <w:top w:val="single" w:sz="4" w:space="0" w:color="auto"/>
              <w:left w:val="single" w:sz="4" w:space="0" w:color="auto"/>
              <w:bottom w:val="single" w:sz="4" w:space="0" w:color="auto"/>
              <w:right w:val="single" w:sz="4" w:space="0" w:color="auto"/>
            </w:tcBorders>
            <w:hideMark/>
          </w:tcPr>
          <w:p w:rsidR="00EA25C3" w:rsidRDefault="00EA25C3" w:rsidP="00EA25C3">
            <w:pPr>
              <w:spacing w:line="256" w:lineRule="auto"/>
              <w:rPr>
                <w:sz w:val="28"/>
                <w:szCs w:val="28"/>
                <w:lang w:val="uk-UA" w:eastAsia="en-US"/>
              </w:rPr>
            </w:pPr>
            <w:r>
              <w:rPr>
                <w:sz w:val="28"/>
                <w:szCs w:val="28"/>
                <w:lang w:val="uk-UA" w:eastAsia="en-US"/>
              </w:rPr>
              <w:t xml:space="preserve">Федорова </w:t>
            </w:r>
          </w:p>
        </w:tc>
      </w:tr>
    </w:tbl>
    <w:p w:rsidR="00EA25C3" w:rsidRDefault="00EA25C3" w:rsidP="00EA25C3">
      <w:pPr>
        <w:pStyle w:val="a5"/>
        <w:ind w:left="0"/>
        <w:rPr>
          <w:rFonts w:ascii="Times New Roman" w:eastAsia="Times New Roman" w:hAnsi="Times New Roman" w:cs="Times New Roman"/>
          <w:sz w:val="28"/>
          <w:szCs w:val="28"/>
          <w:lang w:eastAsia="ru-RU"/>
        </w:rPr>
      </w:pPr>
    </w:p>
    <w:p w:rsidR="00EA25C3" w:rsidRDefault="00EA25C3" w:rsidP="00EA25C3">
      <w:pPr>
        <w:pStyle w:val="a5"/>
        <w:numPr>
          <w:ilvl w:val="0"/>
          <w:numId w:val="1"/>
        </w:numPr>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lang w:val="uk-UA"/>
        </w:rPr>
        <w:t>Харченко Л.М. , заступнику з навчально - виховної роботи:</w:t>
      </w:r>
    </w:p>
    <w:p w:rsidR="00EA25C3" w:rsidRDefault="00EA25C3" w:rsidP="00EA25C3">
      <w:pPr>
        <w:pStyle w:val="a5"/>
        <w:numPr>
          <w:ilvl w:val="1"/>
          <w:numId w:val="1"/>
        </w:numPr>
        <w:spacing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Оприлюднити список зарахованих учнів із зазначенням лише прізвищ зарахованих виключно в закладі освіти на інформаційному стенді, а також на офіційному веб-сайті закладу з дотриманням вимог Закону України «Про захист персональних даних»;</w:t>
      </w:r>
    </w:p>
    <w:p w:rsidR="00EA25C3" w:rsidRDefault="00EA25C3" w:rsidP="00EA25C3">
      <w:pPr>
        <w:pStyle w:val="a5"/>
        <w:numPr>
          <w:ilvl w:val="1"/>
          <w:numId w:val="1"/>
        </w:numPr>
        <w:spacing w:line="240" w:lineRule="auto"/>
        <w:ind w:left="0" w:firstLine="0"/>
        <w:rPr>
          <w:rFonts w:ascii="Times New Roman" w:hAnsi="Times New Roman" w:cs="Times New Roman"/>
          <w:sz w:val="28"/>
          <w:szCs w:val="28"/>
          <w:lang w:val="uk-UA"/>
        </w:rPr>
      </w:pPr>
      <w:r>
        <w:rPr>
          <w:rFonts w:ascii="Times New Roman" w:hAnsi="Times New Roman" w:cs="Times New Roman"/>
          <w:sz w:val="28"/>
          <w:szCs w:val="28"/>
          <w:lang w:val="uk-UA"/>
        </w:rPr>
        <w:t>Оприлюднити інформацію про наявність вільних місць впродовж 2 робочих днів з дня появи вільного місця на веб-сайті та інформаційному стенді закладу.</w:t>
      </w:r>
    </w:p>
    <w:p w:rsidR="00EA25C3" w:rsidRDefault="00EA25C3" w:rsidP="00EA25C3">
      <w:pPr>
        <w:pStyle w:val="a5"/>
        <w:numPr>
          <w:ilvl w:val="0"/>
          <w:numId w:val="1"/>
        </w:numPr>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lang w:val="uk-UA"/>
        </w:rPr>
        <w:t xml:space="preserve">Гудим К.А., секретарю Ліцею, </w:t>
      </w:r>
      <w:r>
        <w:rPr>
          <w:rFonts w:ascii="Times New Roman" w:hAnsi="Times New Roman" w:cs="Times New Roman"/>
          <w:sz w:val="28"/>
          <w:szCs w:val="28"/>
        </w:rPr>
        <w:t>внести прізвища учнів до алфавітної книги за відповідною літерою.</w:t>
      </w:r>
    </w:p>
    <w:p w:rsidR="00EA25C3" w:rsidRDefault="00EA25C3" w:rsidP="00EA25C3">
      <w:pPr>
        <w:rPr>
          <w:sz w:val="28"/>
          <w:szCs w:val="28"/>
        </w:rPr>
      </w:pPr>
      <w:r>
        <w:rPr>
          <w:sz w:val="28"/>
          <w:szCs w:val="28"/>
          <w:lang w:val="uk-UA"/>
        </w:rPr>
        <w:t>4</w:t>
      </w:r>
      <w:r>
        <w:rPr>
          <w:sz w:val="28"/>
          <w:szCs w:val="28"/>
        </w:rPr>
        <w:t>. </w:t>
      </w:r>
      <w:r>
        <w:rPr>
          <w:sz w:val="28"/>
          <w:szCs w:val="28"/>
          <w:lang w:val="uk-UA"/>
        </w:rPr>
        <w:t xml:space="preserve"> Сердюк О.В., </w:t>
      </w:r>
      <w:r>
        <w:rPr>
          <w:sz w:val="28"/>
          <w:szCs w:val="28"/>
        </w:rPr>
        <w:t>класному керівнику 1 класу:</w:t>
      </w:r>
    </w:p>
    <w:p w:rsidR="00EA25C3" w:rsidRDefault="00EA25C3" w:rsidP="00EA25C3">
      <w:pPr>
        <w:rPr>
          <w:sz w:val="28"/>
          <w:szCs w:val="28"/>
        </w:rPr>
      </w:pPr>
      <w:r>
        <w:rPr>
          <w:sz w:val="28"/>
          <w:szCs w:val="28"/>
          <w:lang w:val="uk-UA"/>
        </w:rPr>
        <w:t>4.</w:t>
      </w:r>
      <w:r>
        <w:rPr>
          <w:sz w:val="28"/>
          <w:szCs w:val="28"/>
        </w:rPr>
        <w:t>1. Завести особові справи учнів під номерами, які присвоєні в алфавітній книзі</w:t>
      </w:r>
      <w:r>
        <w:rPr>
          <w:sz w:val="28"/>
          <w:szCs w:val="28"/>
          <w:lang w:val="uk-UA"/>
        </w:rPr>
        <w:t xml:space="preserve">                                                                                                    д</w:t>
      </w:r>
      <w:r>
        <w:rPr>
          <w:sz w:val="28"/>
          <w:szCs w:val="28"/>
        </w:rPr>
        <w:t xml:space="preserve">о </w:t>
      </w:r>
      <w:r>
        <w:rPr>
          <w:sz w:val="28"/>
          <w:szCs w:val="28"/>
          <w:lang w:val="uk-UA"/>
        </w:rPr>
        <w:t>04</w:t>
      </w:r>
      <w:r>
        <w:rPr>
          <w:sz w:val="28"/>
          <w:szCs w:val="28"/>
        </w:rPr>
        <w:t>.09.20</w:t>
      </w:r>
      <w:r>
        <w:rPr>
          <w:sz w:val="28"/>
          <w:szCs w:val="28"/>
          <w:lang w:val="uk-UA"/>
        </w:rPr>
        <w:t>23</w:t>
      </w:r>
    </w:p>
    <w:p w:rsidR="00EA25C3" w:rsidRDefault="00EA25C3" w:rsidP="00EA25C3">
      <w:pPr>
        <w:rPr>
          <w:sz w:val="28"/>
          <w:szCs w:val="28"/>
        </w:rPr>
      </w:pPr>
      <w:r>
        <w:rPr>
          <w:sz w:val="28"/>
          <w:szCs w:val="28"/>
          <w:lang w:val="uk-UA"/>
        </w:rPr>
        <w:t>4</w:t>
      </w:r>
      <w:r>
        <w:rPr>
          <w:sz w:val="28"/>
          <w:szCs w:val="28"/>
        </w:rPr>
        <w:t>.</w:t>
      </w:r>
      <w:r>
        <w:rPr>
          <w:sz w:val="28"/>
          <w:szCs w:val="28"/>
          <w:lang w:val="uk-UA"/>
        </w:rPr>
        <w:t>2</w:t>
      </w:r>
      <w:r>
        <w:rPr>
          <w:sz w:val="28"/>
          <w:szCs w:val="28"/>
        </w:rPr>
        <w:t xml:space="preserve">. Внести прізвища учнів до сторінок класного журналу  </w:t>
      </w:r>
      <w:r>
        <w:rPr>
          <w:sz w:val="28"/>
          <w:szCs w:val="28"/>
          <w:lang w:val="uk-UA"/>
        </w:rPr>
        <w:t xml:space="preserve">        </w:t>
      </w:r>
      <w:r>
        <w:rPr>
          <w:sz w:val="28"/>
          <w:szCs w:val="28"/>
        </w:rPr>
        <w:t>д</w:t>
      </w:r>
      <w:r>
        <w:rPr>
          <w:sz w:val="28"/>
          <w:szCs w:val="28"/>
          <w:lang w:val="uk-UA"/>
        </w:rPr>
        <w:t xml:space="preserve">о </w:t>
      </w:r>
      <w:r>
        <w:rPr>
          <w:sz w:val="28"/>
          <w:szCs w:val="28"/>
        </w:rPr>
        <w:t>04.0</w:t>
      </w:r>
      <w:r>
        <w:rPr>
          <w:sz w:val="28"/>
          <w:szCs w:val="28"/>
          <w:lang w:val="uk-UA"/>
        </w:rPr>
        <w:t>9</w:t>
      </w:r>
      <w:r>
        <w:rPr>
          <w:sz w:val="28"/>
          <w:szCs w:val="28"/>
        </w:rPr>
        <w:t>.20</w:t>
      </w:r>
      <w:r>
        <w:rPr>
          <w:sz w:val="28"/>
          <w:szCs w:val="28"/>
          <w:lang w:val="uk-UA"/>
        </w:rPr>
        <w:t>23</w:t>
      </w:r>
    </w:p>
    <w:p w:rsidR="00EA25C3" w:rsidRDefault="00EA25C3" w:rsidP="00EA25C3">
      <w:pPr>
        <w:rPr>
          <w:sz w:val="28"/>
          <w:szCs w:val="28"/>
        </w:rPr>
      </w:pPr>
      <w:r>
        <w:rPr>
          <w:sz w:val="28"/>
          <w:szCs w:val="28"/>
          <w:lang w:val="uk-UA"/>
        </w:rPr>
        <w:t>5</w:t>
      </w:r>
      <w:r>
        <w:rPr>
          <w:sz w:val="28"/>
          <w:szCs w:val="28"/>
        </w:rPr>
        <w:t>. Контроль за виконанням даного наказу залишаю за собою.</w:t>
      </w:r>
    </w:p>
    <w:p w:rsidR="00EA25C3" w:rsidRDefault="00EA25C3" w:rsidP="00EA25C3">
      <w:pPr>
        <w:rPr>
          <w:rFonts w:eastAsia="Calibri"/>
          <w:sz w:val="28"/>
          <w:szCs w:val="28"/>
          <w:lang w:val="uk-UA"/>
        </w:rPr>
      </w:pPr>
    </w:p>
    <w:p w:rsidR="00EA25C3" w:rsidRDefault="00EA25C3" w:rsidP="00EA25C3">
      <w:pPr>
        <w:rPr>
          <w:rFonts w:eastAsia="Calibri"/>
          <w:sz w:val="28"/>
          <w:szCs w:val="28"/>
          <w:lang w:val="uk-UA"/>
        </w:rPr>
      </w:pPr>
    </w:p>
    <w:p w:rsidR="00EA25C3" w:rsidRDefault="00EA25C3" w:rsidP="00EA25C3">
      <w:pPr>
        <w:rPr>
          <w:sz w:val="28"/>
          <w:szCs w:val="28"/>
        </w:rPr>
      </w:pPr>
      <w:r>
        <w:rPr>
          <w:rFonts w:eastAsia="Calibri"/>
          <w:sz w:val="28"/>
          <w:szCs w:val="28"/>
          <w:lang w:val="uk-UA"/>
        </w:rPr>
        <w:t>Д</w:t>
      </w:r>
      <w:proofErr w:type="spellStart"/>
      <w:r>
        <w:rPr>
          <w:rFonts w:eastAsia="Calibri"/>
          <w:sz w:val="28"/>
          <w:szCs w:val="28"/>
        </w:rPr>
        <w:t>иректор</w:t>
      </w:r>
      <w:proofErr w:type="spellEnd"/>
      <w:r>
        <w:rPr>
          <w:rFonts w:eastAsia="Calibri"/>
          <w:sz w:val="28"/>
          <w:szCs w:val="28"/>
        </w:rPr>
        <w:t xml:space="preserve">           </w:t>
      </w:r>
      <w:r>
        <w:rPr>
          <w:rFonts w:eastAsia="Calibri"/>
          <w:sz w:val="28"/>
          <w:szCs w:val="28"/>
          <w:lang w:val="uk-UA"/>
        </w:rPr>
        <w:t xml:space="preserve">   </w:t>
      </w:r>
      <w:r>
        <w:rPr>
          <w:rFonts w:eastAsia="Calibri"/>
          <w:sz w:val="28"/>
          <w:szCs w:val="28"/>
        </w:rPr>
        <w:t xml:space="preserve">                            </w:t>
      </w:r>
      <w:r>
        <w:rPr>
          <w:rFonts w:eastAsia="Calibri"/>
          <w:sz w:val="28"/>
          <w:szCs w:val="28"/>
          <w:lang w:val="uk-UA"/>
        </w:rPr>
        <w:t xml:space="preserve">         </w:t>
      </w:r>
      <w:r>
        <w:rPr>
          <w:rFonts w:eastAsia="Calibri"/>
          <w:sz w:val="28"/>
          <w:szCs w:val="28"/>
        </w:rPr>
        <w:t xml:space="preserve">              Тамара МИСЛОВСЬКА</w:t>
      </w:r>
    </w:p>
    <w:p w:rsidR="00DE2C30" w:rsidRDefault="00DE2C30"/>
    <w:sectPr w:rsidR="00DE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84147"/>
    <w:multiLevelType w:val="multilevel"/>
    <w:tmpl w:val="CEC84900"/>
    <w:lvl w:ilvl="0">
      <w:start w:val="1"/>
      <w:numFmt w:val="decimal"/>
      <w:lvlText w:val="%1."/>
      <w:lvlJc w:val="left"/>
      <w:pPr>
        <w:ind w:left="780" w:hanging="4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C3"/>
    <w:rsid w:val="00240117"/>
    <w:rsid w:val="00834829"/>
    <w:rsid w:val="009F4253"/>
    <w:rsid w:val="00DE2C30"/>
    <w:rsid w:val="00EA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E3070-37A7-4F4A-BFAA-E41CF92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A25C3"/>
    <w:rPr>
      <w:sz w:val="22"/>
      <w:lang w:val="uk-UA"/>
    </w:rPr>
  </w:style>
  <w:style w:type="character" w:customStyle="1" w:styleId="a4">
    <w:name w:val="Основной текст Знак"/>
    <w:basedOn w:val="a0"/>
    <w:link w:val="a3"/>
    <w:semiHidden/>
    <w:rsid w:val="00EA25C3"/>
    <w:rPr>
      <w:rFonts w:ascii="Times New Roman" w:eastAsia="Times New Roman" w:hAnsi="Times New Roman" w:cs="Times New Roman"/>
      <w:szCs w:val="24"/>
      <w:lang w:val="uk-UA" w:eastAsia="ru-RU"/>
    </w:rPr>
  </w:style>
  <w:style w:type="paragraph" w:styleId="a5">
    <w:name w:val="List Paragraph"/>
    <w:basedOn w:val="a"/>
    <w:uiPriority w:val="34"/>
    <w:qFormat/>
    <w:rsid w:val="00EA25C3"/>
    <w:pPr>
      <w:spacing w:line="300" w:lineRule="auto"/>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Вчитель</cp:lastModifiedBy>
  <cp:revision>2</cp:revision>
  <dcterms:created xsi:type="dcterms:W3CDTF">2023-09-04T05:36:00Z</dcterms:created>
  <dcterms:modified xsi:type="dcterms:W3CDTF">2023-09-04T05:36:00Z</dcterms:modified>
</cp:coreProperties>
</file>